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2A4" w:rsidRDefault="001062A4" w:rsidP="00F769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_x0000_s1026" type="#_x0000_t202" style="position:absolute;left:0;text-align:left;margin-left:-2.65pt;margin-top:2.55pt;width:486.75pt;height:721.5pt;z-index:251658240">
            <v:textbox>
              <w:txbxContent>
                <w:p w:rsidR="001062A4" w:rsidRDefault="001062A4">
                  <w:r w:rsidRPr="001062A4">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5" o:title=""/>
                      </v:shape>
                      <o:OLEObject Type="Embed" ProgID="AcroExch.Document.DC" ShapeID="_x0000_i1025" DrawAspect="Content" ObjectID="_1603099816" r:id="rId6"/>
                    </w:object>
                  </w:r>
                </w:p>
              </w:txbxContent>
            </v:textbox>
          </v:shape>
        </w:pict>
      </w: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1062A4" w:rsidRDefault="001062A4" w:rsidP="00F769A5">
      <w:pPr>
        <w:spacing w:after="0" w:line="240" w:lineRule="auto"/>
        <w:jc w:val="both"/>
        <w:rPr>
          <w:rFonts w:ascii="Times New Roman" w:eastAsia="Times New Roman" w:hAnsi="Times New Roman" w:cs="Times New Roman"/>
          <w:sz w:val="24"/>
          <w:szCs w:val="24"/>
          <w:lang w:eastAsia="ru-RU"/>
        </w:rPr>
      </w:pP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lastRenderedPageBreak/>
        <w:t>•</w:t>
      </w:r>
      <w:r w:rsidRPr="00E76B54">
        <w:rPr>
          <w:rFonts w:ascii="Times New Roman" w:eastAsia="Times New Roman" w:hAnsi="Times New Roman" w:cs="Times New Roman"/>
          <w:sz w:val="24"/>
          <w:szCs w:val="24"/>
          <w:lang w:eastAsia="ru-RU"/>
        </w:rPr>
        <w:t xml:space="preserve"> </w:t>
      </w:r>
      <w:r w:rsidRPr="00F769A5">
        <w:rPr>
          <w:rFonts w:ascii="Times New Roman" w:eastAsia="Times New Roman" w:hAnsi="Times New Roman" w:cs="Times New Roman"/>
          <w:sz w:val="24"/>
          <w:szCs w:val="24"/>
          <w:lang w:eastAsia="ru-RU"/>
        </w:rPr>
        <w:t xml:space="preserve"> </w:t>
      </w:r>
      <w:proofErr w:type="gramStart"/>
      <w:r w:rsidRPr="00F769A5">
        <w:rPr>
          <w:rFonts w:ascii="Times New Roman" w:eastAsia="Times New Roman" w:hAnsi="Times New Roman" w:cs="Times New Roman"/>
          <w:sz w:val="24"/>
          <w:szCs w:val="24"/>
          <w:lang w:eastAsia="ru-RU"/>
        </w:rPr>
        <w:t>вызывающая</w:t>
      </w:r>
      <w:proofErr w:type="gramEnd"/>
      <w:r w:rsidRPr="00F769A5">
        <w:rPr>
          <w:rFonts w:ascii="Times New Roman" w:eastAsia="Times New Roman" w:hAnsi="Times New Roman" w:cs="Times New Roman"/>
          <w:sz w:val="24"/>
          <w:szCs w:val="24"/>
          <w:lang w:eastAsia="ru-RU"/>
        </w:rPr>
        <w:t xml:space="preserve">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  </w:t>
      </w:r>
      <w:proofErr w:type="gramStart"/>
      <w:r w:rsidRPr="00F769A5">
        <w:rPr>
          <w:rFonts w:ascii="Times New Roman" w:eastAsia="Times New Roman" w:hAnsi="Times New Roman" w:cs="Times New Roman"/>
          <w:sz w:val="24"/>
          <w:szCs w:val="24"/>
          <w:lang w:eastAsia="ru-RU"/>
        </w:rPr>
        <w:t>представляемая</w:t>
      </w:r>
      <w:proofErr w:type="gramEnd"/>
      <w:r w:rsidRPr="00F769A5">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  </w:t>
      </w:r>
      <w:proofErr w:type="gramStart"/>
      <w:r w:rsidRPr="00F769A5">
        <w:rPr>
          <w:rFonts w:ascii="Times New Roman" w:eastAsia="Times New Roman" w:hAnsi="Times New Roman" w:cs="Times New Roman"/>
          <w:sz w:val="24"/>
          <w:szCs w:val="24"/>
          <w:lang w:eastAsia="ru-RU"/>
        </w:rPr>
        <w:t>содержащая</w:t>
      </w:r>
      <w:proofErr w:type="gramEnd"/>
      <w:r w:rsidRPr="00F769A5">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F769A5" w:rsidRPr="00F769A5" w:rsidRDefault="00F769A5" w:rsidP="00E76B54">
      <w:pPr>
        <w:spacing w:after="0" w:line="240" w:lineRule="auto"/>
        <w:jc w:val="both"/>
        <w:rPr>
          <w:rFonts w:ascii="Times New Roman" w:eastAsia="Times New Roman" w:hAnsi="Times New Roman" w:cs="Times New Roman"/>
          <w:b/>
          <w:sz w:val="24"/>
          <w:szCs w:val="24"/>
          <w:lang w:eastAsia="ru-RU"/>
        </w:rPr>
      </w:pPr>
      <w:r w:rsidRPr="00F769A5">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b/>
          <w:sz w:val="24"/>
          <w:szCs w:val="24"/>
          <w:lang w:eastAsia="ru-RU"/>
        </w:rPr>
        <w:t>К</w:t>
      </w:r>
      <w:r w:rsidRPr="00F769A5">
        <w:rPr>
          <w:rFonts w:ascii="Times New Roman" w:eastAsia="Times New Roman" w:hAnsi="Times New Roman" w:cs="Times New Roman"/>
          <w:b/>
          <w:sz w:val="24"/>
          <w:szCs w:val="24"/>
          <w:lang w:eastAsia="ru-RU"/>
        </w:rPr>
        <w:t>лассификация информационной продукции</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2.1.  Классификация информационной продукции осуществляется по следующим категориям:</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 </w:t>
      </w:r>
      <w:r w:rsidR="00E76B54">
        <w:rPr>
          <w:rFonts w:ascii="Times New Roman" w:eastAsia="Times New Roman" w:hAnsi="Times New Roman" w:cs="Times New Roman"/>
          <w:sz w:val="24"/>
          <w:szCs w:val="24"/>
          <w:lang w:eastAsia="ru-RU"/>
        </w:rPr>
        <w:t>и</w:t>
      </w:r>
      <w:r w:rsidRPr="00F769A5">
        <w:rPr>
          <w:rFonts w:ascii="Times New Roman" w:eastAsia="Times New Roman" w:hAnsi="Times New Roman" w:cs="Times New Roman"/>
          <w:sz w:val="24"/>
          <w:szCs w:val="24"/>
          <w:lang w:eastAsia="ru-RU"/>
        </w:rPr>
        <w:t>нформационная продукция для детей, не достигших возраста шести лет;</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 </w:t>
      </w:r>
      <w:r w:rsidR="00E76B54">
        <w:rPr>
          <w:rFonts w:ascii="Times New Roman" w:eastAsia="Times New Roman" w:hAnsi="Times New Roman" w:cs="Times New Roman"/>
          <w:sz w:val="24"/>
          <w:szCs w:val="24"/>
          <w:lang w:eastAsia="ru-RU"/>
        </w:rPr>
        <w:t>и</w:t>
      </w:r>
      <w:r w:rsidRPr="00F769A5">
        <w:rPr>
          <w:rFonts w:ascii="Times New Roman" w:eastAsia="Times New Roman" w:hAnsi="Times New Roman" w:cs="Times New Roman"/>
          <w:sz w:val="24"/>
          <w:szCs w:val="24"/>
          <w:lang w:eastAsia="ru-RU"/>
        </w:rPr>
        <w:t>нформационная продукция для детей, достигших возраста шести лет;</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 </w:t>
      </w:r>
      <w:r w:rsidR="00E76B54">
        <w:rPr>
          <w:rFonts w:ascii="Times New Roman" w:eastAsia="Times New Roman" w:hAnsi="Times New Roman" w:cs="Times New Roman"/>
          <w:sz w:val="24"/>
          <w:szCs w:val="24"/>
          <w:lang w:eastAsia="ru-RU"/>
        </w:rPr>
        <w:t>и</w:t>
      </w:r>
      <w:r w:rsidRPr="00F769A5">
        <w:rPr>
          <w:rFonts w:ascii="Times New Roman" w:eastAsia="Times New Roman" w:hAnsi="Times New Roman" w:cs="Times New Roman"/>
          <w:sz w:val="24"/>
          <w:szCs w:val="24"/>
          <w:lang w:eastAsia="ru-RU"/>
        </w:rPr>
        <w:t>нформационная продукция для детей, достигших возраста двенадцати лет;</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 </w:t>
      </w:r>
      <w:r w:rsidR="00E76B54">
        <w:rPr>
          <w:rFonts w:ascii="Times New Roman" w:eastAsia="Times New Roman" w:hAnsi="Times New Roman" w:cs="Times New Roman"/>
          <w:sz w:val="24"/>
          <w:szCs w:val="24"/>
          <w:lang w:eastAsia="ru-RU"/>
        </w:rPr>
        <w:t>и</w:t>
      </w:r>
      <w:r w:rsidRPr="00F769A5">
        <w:rPr>
          <w:rFonts w:ascii="Times New Roman" w:eastAsia="Times New Roman" w:hAnsi="Times New Roman" w:cs="Times New Roman"/>
          <w:sz w:val="24"/>
          <w:szCs w:val="24"/>
          <w:lang w:eastAsia="ru-RU"/>
        </w:rPr>
        <w:t>нформационная продукция для детей, достигших возраста шестнадцати лет;</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w:t>
      </w:r>
      <w:r w:rsidR="00E76B54">
        <w:rPr>
          <w:rFonts w:ascii="Times New Roman" w:eastAsia="Times New Roman" w:hAnsi="Times New Roman" w:cs="Times New Roman"/>
          <w:sz w:val="24"/>
          <w:szCs w:val="24"/>
          <w:lang w:eastAsia="ru-RU"/>
        </w:rPr>
        <w:t xml:space="preserve"> </w:t>
      </w:r>
      <w:r w:rsidRPr="00F769A5">
        <w:rPr>
          <w:rFonts w:ascii="Times New Roman" w:eastAsia="Times New Roman" w:hAnsi="Times New Roman" w:cs="Times New Roman"/>
          <w:sz w:val="24"/>
          <w:szCs w:val="24"/>
          <w:lang w:eastAsia="ru-RU"/>
        </w:rPr>
        <w:t>информационная продукция, запрещенная для </w:t>
      </w:r>
      <w:r w:rsidR="00E76B54">
        <w:rPr>
          <w:rFonts w:ascii="Times New Roman" w:eastAsia="Times New Roman" w:hAnsi="Times New Roman" w:cs="Times New Roman"/>
          <w:sz w:val="24"/>
          <w:szCs w:val="24"/>
          <w:lang w:eastAsia="ru-RU"/>
        </w:rPr>
        <w:t>распространения среди детей (п.</w:t>
      </w:r>
      <w:r w:rsidRPr="00F769A5">
        <w:rPr>
          <w:rFonts w:ascii="Times New Roman" w:eastAsia="Times New Roman" w:hAnsi="Times New Roman" w:cs="Times New Roman"/>
          <w:sz w:val="24"/>
          <w:szCs w:val="24"/>
          <w:lang w:eastAsia="ru-RU"/>
        </w:rPr>
        <w:t>1.2.1. настоящего Положения).</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2.1.1.  </w:t>
      </w:r>
      <w:proofErr w:type="gramStart"/>
      <w:r w:rsidRPr="00F769A5">
        <w:rPr>
          <w:rFonts w:ascii="Times New Roman" w:eastAsia="Times New Roman" w:hAnsi="Times New Roman" w:cs="Times New Roman"/>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F769A5">
        <w:rPr>
          <w:rFonts w:ascii="Times New Roman" w:eastAsia="Times New Roman" w:hAnsi="Times New Roman" w:cs="Times New Roman"/>
          <w:sz w:val="24"/>
          <w:szCs w:val="24"/>
          <w:lang w:eastAsia="ru-RU"/>
        </w:rPr>
        <w:t xml:space="preserve"> к жертве насилия и (или) осуждения насилия).</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2.1.2.  К информационной продукции для детей, достигших возраста шести лет, может быть отнесена информационная продукция, предусмотренная п.2.1.1. настоящего Положения, а также информационная продукция, содержащая оправданные ее жанром и (или) сюжетом:</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не побуждающие к совершению антиобщественных действий и (или) преступлений</w:t>
      </w:r>
      <w:proofErr w:type="gramStart"/>
      <w:r w:rsidRPr="00F769A5">
        <w:rPr>
          <w:rFonts w:ascii="Times New Roman" w:eastAsia="Times New Roman" w:hAnsi="Times New Roman" w:cs="Times New Roman"/>
          <w:sz w:val="24"/>
          <w:szCs w:val="24"/>
          <w:lang w:eastAsia="ru-RU"/>
        </w:rPr>
        <w:t>.</w:t>
      </w:r>
      <w:proofErr w:type="gramEnd"/>
      <w:r w:rsidRPr="00F769A5">
        <w:rPr>
          <w:rFonts w:ascii="Times New Roman" w:eastAsia="Times New Roman" w:hAnsi="Times New Roman" w:cs="Times New Roman"/>
          <w:sz w:val="24"/>
          <w:szCs w:val="24"/>
          <w:lang w:eastAsia="ru-RU"/>
        </w:rPr>
        <w:t xml:space="preserve"> </w:t>
      </w:r>
      <w:proofErr w:type="gramStart"/>
      <w:r w:rsidRPr="00F769A5">
        <w:rPr>
          <w:rFonts w:ascii="Times New Roman" w:eastAsia="Times New Roman" w:hAnsi="Times New Roman" w:cs="Times New Roman"/>
          <w:sz w:val="24"/>
          <w:szCs w:val="24"/>
          <w:lang w:eastAsia="ru-RU"/>
        </w:rPr>
        <w:t>э</w:t>
      </w:r>
      <w:proofErr w:type="gramEnd"/>
      <w:r w:rsidRPr="00F769A5">
        <w:rPr>
          <w:rFonts w:ascii="Times New Roman" w:eastAsia="Times New Roman" w:hAnsi="Times New Roman" w:cs="Times New Roman"/>
          <w:sz w:val="24"/>
          <w:szCs w:val="24"/>
          <w:lang w:eastAsia="ru-RU"/>
        </w:rPr>
        <w:t>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2.1.3.  К информационной продукции для детей, достигших возраста двенадцати лет, может быть отнесена информационная продукция, предусмотренная п. 2.1.2. настоящего Положения, а также информационная продукция, содержащая оправданные ее жанром и (или) сюжетом:</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proofErr w:type="gramStart"/>
      <w:r w:rsidRPr="00F769A5">
        <w:rPr>
          <w:rFonts w:ascii="Times New Roman" w:eastAsia="Times New Roman" w:hAnsi="Times New Roman" w:cs="Times New Roman"/>
          <w:sz w:val="24"/>
          <w:szCs w:val="24"/>
          <w:lang w:eastAsia="ru-RU"/>
        </w:rPr>
        <w:t>•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w:t>
      </w:r>
      <w:proofErr w:type="gramStart"/>
      <w:r w:rsidRPr="00F769A5">
        <w:rPr>
          <w:rFonts w:ascii="Times New Roman" w:eastAsia="Times New Roman" w:hAnsi="Times New Roman" w:cs="Times New Roman"/>
          <w:sz w:val="24"/>
          <w:szCs w:val="24"/>
          <w:lang w:eastAsia="ru-RU"/>
        </w:rPr>
        <w:t>при</w:t>
      </w:r>
      <w:proofErr w:type="gramEnd"/>
      <w:r w:rsidRPr="00F769A5">
        <w:rPr>
          <w:rFonts w:ascii="Times New Roman" w:eastAsia="Times New Roman" w:hAnsi="Times New Roman" w:cs="Times New Roman"/>
          <w:sz w:val="24"/>
          <w:szCs w:val="24"/>
          <w:lang w:eastAsia="ru-RU"/>
        </w:rPr>
        <w:t> </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 </w:t>
      </w:r>
      <w:proofErr w:type="gramStart"/>
      <w:r w:rsidRPr="00F769A5">
        <w:rPr>
          <w:rFonts w:ascii="Times New Roman" w:eastAsia="Times New Roman" w:hAnsi="Times New Roman" w:cs="Times New Roman"/>
          <w:sz w:val="24"/>
          <w:szCs w:val="24"/>
          <w:lang w:eastAsia="ru-RU"/>
        </w:rPr>
        <w:t>условии</w:t>
      </w:r>
      <w:proofErr w:type="gramEnd"/>
      <w:r w:rsidRPr="00F769A5">
        <w:rPr>
          <w:rFonts w:ascii="Times New Roman" w:eastAsia="Times New Roman" w:hAnsi="Times New Roman" w:cs="Times New Roman"/>
          <w:sz w:val="24"/>
          <w:szCs w:val="24"/>
          <w:lang w:eastAsia="ru-RU"/>
        </w:rPr>
        <w:t>,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lastRenderedPageBreak/>
        <w:t>•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2.1.4. К информационной продукции для детей, достигших возраста шестнадцати лет, может быть отнесена информационная продукция, предусмотренная п. 2.1.3. настоящего Положения, а также информационная продукция, содержащая оправданные ее жанром и (или) сюжетом:</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proofErr w:type="gramStart"/>
      <w:r w:rsidRPr="00F769A5">
        <w:rPr>
          <w:rFonts w:ascii="Times New Roman" w:eastAsia="Times New Roman" w:hAnsi="Times New Roman" w:cs="Times New Roman"/>
          <w:sz w:val="24"/>
          <w:szCs w:val="24"/>
          <w:lang w:eastAsia="ru-RU"/>
        </w:rPr>
        <w:t>•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proofErr w:type="gramStart"/>
      <w:r w:rsidRPr="00F769A5">
        <w:rPr>
          <w:rFonts w:ascii="Times New Roman" w:eastAsia="Times New Roman" w:hAnsi="Times New Roman" w:cs="Times New Roman"/>
          <w:sz w:val="24"/>
          <w:szCs w:val="24"/>
          <w:lang w:eastAsia="ru-RU"/>
        </w:rPr>
        <w:t>•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отдельные бранные слова и (или) выражения, не относящиеся к нецензурной брани;</w:t>
      </w:r>
    </w:p>
    <w:p w:rsid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769A5" w:rsidRPr="00F769A5" w:rsidRDefault="00F769A5" w:rsidP="00E76B54">
      <w:pPr>
        <w:spacing w:after="0" w:line="240" w:lineRule="auto"/>
        <w:jc w:val="both"/>
        <w:rPr>
          <w:rFonts w:ascii="Times New Roman" w:eastAsia="Times New Roman" w:hAnsi="Times New Roman" w:cs="Times New Roman"/>
          <w:b/>
          <w:sz w:val="24"/>
          <w:szCs w:val="24"/>
          <w:lang w:eastAsia="ru-RU"/>
        </w:rPr>
      </w:pPr>
      <w:r w:rsidRPr="00F769A5">
        <w:rPr>
          <w:rFonts w:ascii="Times New Roman" w:eastAsia="Times New Roman" w:hAnsi="Times New Roman" w:cs="Times New Roman"/>
          <w:sz w:val="24"/>
          <w:szCs w:val="24"/>
          <w:lang w:eastAsia="ru-RU"/>
        </w:rPr>
        <w:t xml:space="preserve">3. </w:t>
      </w:r>
      <w:r w:rsidR="00E76B54">
        <w:rPr>
          <w:rFonts w:ascii="Times New Roman" w:eastAsia="Times New Roman" w:hAnsi="Times New Roman" w:cs="Times New Roman"/>
          <w:sz w:val="24"/>
          <w:szCs w:val="24"/>
          <w:lang w:eastAsia="ru-RU"/>
        </w:rPr>
        <w:t>П</w:t>
      </w:r>
      <w:r w:rsidRPr="00F769A5">
        <w:rPr>
          <w:rFonts w:ascii="Times New Roman" w:eastAsia="Times New Roman" w:hAnsi="Times New Roman" w:cs="Times New Roman"/>
          <w:b/>
          <w:sz w:val="24"/>
          <w:szCs w:val="24"/>
          <w:lang w:eastAsia="ru-RU"/>
        </w:rPr>
        <w:t>роцедуры присвоения и размещения знака информационной продукции и (или) текстового предупреждения об информационной</w:t>
      </w:r>
      <w:r w:rsidR="00E76B54">
        <w:rPr>
          <w:rFonts w:ascii="Times New Roman" w:eastAsia="Times New Roman" w:hAnsi="Times New Roman" w:cs="Times New Roman"/>
          <w:b/>
          <w:sz w:val="24"/>
          <w:szCs w:val="24"/>
          <w:lang w:eastAsia="ru-RU"/>
        </w:rPr>
        <w:t xml:space="preserve"> </w:t>
      </w:r>
      <w:r w:rsidRPr="00F769A5">
        <w:rPr>
          <w:rFonts w:ascii="Times New Roman" w:eastAsia="Times New Roman" w:hAnsi="Times New Roman" w:cs="Times New Roman"/>
          <w:b/>
          <w:sz w:val="24"/>
          <w:szCs w:val="24"/>
          <w:lang w:eastAsia="ru-RU"/>
        </w:rPr>
        <w:t>продукции, запрещенной для детей</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3.1.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ее производителем и (или) распространителем следующим образом:</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3.2.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фильма при кин</w:t>
      </w:r>
      <w:proofErr w:type="gramStart"/>
      <w:r w:rsidRPr="00F769A5">
        <w:rPr>
          <w:rFonts w:ascii="Times New Roman" w:eastAsia="Times New Roman" w:hAnsi="Times New Roman" w:cs="Times New Roman"/>
          <w:sz w:val="24"/>
          <w:szCs w:val="24"/>
          <w:lang w:eastAsia="ru-RU"/>
        </w:rPr>
        <w:t>о-</w:t>
      </w:r>
      <w:proofErr w:type="gramEnd"/>
      <w:r w:rsidRPr="00F769A5">
        <w:rPr>
          <w:rFonts w:ascii="Times New Roman" w:eastAsia="Times New Roman" w:hAnsi="Times New Roman" w:cs="Times New Roman"/>
          <w:sz w:val="24"/>
          <w:szCs w:val="24"/>
          <w:lang w:eastAsia="ru-RU"/>
        </w:rPr>
        <w:t xml:space="preserve"> и </w:t>
      </w:r>
      <w:proofErr w:type="spellStart"/>
      <w:r w:rsidRPr="00F769A5">
        <w:rPr>
          <w:rFonts w:ascii="Times New Roman" w:eastAsia="Times New Roman" w:hAnsi="Times New Roman" w:cs="Times New Roman"/>
          <w:sz w:val="24"/>
          <w:szCs w:val="24"/>
          <w:lang w:eastAsia="ru-RU"/>
        </w:rPr>
        <w:t>видеообслуживании</w:t>
      </w:r>
      <w:proofErr w:type="spellEnd"/>
      <w:r w:rsidRPr="00F769A5">
        <w:rPr>
          <w:rFonts w:ascii="Times New Roman" w:eastAsia="Times New Roman" w:hAnsi="Times New Roman" w:cs="Times New Roman"/>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3.3.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w:t>
      </w:r>
      <w:r w:rsidRPr="00F769A5">
        <w:rPr>
          <w:rFonts w:ascii="Times New Roman" w:eastAsia="Times New Roman" w:hAnsi="Times New Roman" w:cs="Times New Roman"/>
          <w:sz w:val="24"/>
          <w:szCs w:val="24"/>
          <w:lang w:eastAsia="ru-RU"/>
        </w:rPr>
        <w:lastRenderedPageBreak/>
        <w:t>мероприятия, объявления о кин</w:t>
      </w:r>
      <w:proofErr w:type="gramStart"/>
      <w:r w:rsidRPr="00F769A5">
        <w:rPr>
          <w:rFonts w:ascii="Times New Roman" w:eastAsia="Times New Roman" w:hAnsi="Times New Roman" w:cs="Times New Roman"/>
          <w:sz w:val="24"/>
          <w:szCs w:val="24"/>
          <w:lang w:eastAsia="ru-RU"/>
        </w:rPr>
        <w:t>о-</w:t>
      </w:r>
      <w:proofErr w:type="gramEnd"/>
      <w:r w:rsidRPr="00F769A5">
        <w:rPr>
          <w:rFonts w:ascii="Times New Roman" w:eastAsia="Times New Roman" w:hAnsi="Times New Roman" w:cs="Times New Roman"/>
          <w:sz w:val="24"/>
          <w:szCs w:val="24"/>
          <w:lang w:eastAsia="ru-RU"/>
        </w:rPr>
        <w:t xml:space="preserve"> или </w:t>
      </w:r>
      <w:proofErr w:type="spellStart"/>
      <w:r w:rsidRPr="00F769A5">
        <w:rPr>
          <w:rFonts w:ascii="Times New Roman" w:eastAsia="Times New Roman" w:hAnsi="Times New Roman" w:cs="Times New Roman"/>
          <w:sz w:val="24"/>
          <w:szCs w:val="24"/>
          <w:lang w:eastAsia="ru-RU"/>
        </w:rPr>
        <w:t>видеопоказе</w:t>
      </w:r>
      <w:proofErr w:type="spellEnd"/>
      <w:r w:rsidRPr="00F769A5">
        <w:rPr>
          <w:rFonts w:ascii="Times New Roman" w:eastAsia="Times New Roman" w:hAnsi="Times New Roman" w:cs="Times New Roman"/>
          <w:sz w:val="24"/>
          <w:szCs w:val="24"/>
          <w:lang w:eastAsia="ru-RU"/>
        </w:rPr>
        <w:t>, а также входного билета, приглашения либо иного документа, предоставляющих право посещения такого мероприятия.</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3.4.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3.5.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F769A5" w:rsidRPr="00F769A5" w:rsidRDefault="00F769A5" w:rsidP="00E76B54">
      <w:pPr>
        <w:spacing w:after="0" w:line="240" w:lineRule="auto"/>
        <w:jc w:val="both"/>
        <w:rPr>
          <w:rFonts w:ascii="Times New Roman" w:eastAsia="Times New Roman" w:hAnsi="Times New Roman" w:cs="Times New Roman"/>
          <w:b/>
          <w:sz w:val="24"/>
          <w:szCs w:val="24"/>
          <w:lang w:eastAsia="ru-RU"/>
        </w:rPr>
      </w:pPr>
      <w:r w:rsidRPr="00F769A5">
        <w:rPr>
          <w:rFonts w:ascii="Times New Roman" w:eastAsia="Times New Roman" w:hAnsi="Times New Roman" w:cs="Times New Roman"/>
          <w:b/>
          <w:sz w:val="24"/>
          <w:szCs w:val="24"/>
          <w:lang w:eastAsia="ru-RU"/>
        </w:rPr>
        <w:t xml:space="preserve">4. </w:t>
      </w:r>
      <w:r>
        <w:rPr>
          <w:rFonts w:ascii="Times New Roman" w:eastAsia="Times New Roman" w:hAnsi="Times New Roman" w:cs="Times New Roman"/>
          <w:b/>
          <w:sz w:val="24"/>
          <w:szCs w:val="24"/>
          <w:lang w:eastAsia="ru-RU"/>
        </w:rPr>
        <w:t>У</w:t>
      </w:r>
      <w:r w:rsidRPr="00F769A5">
        <w:rPr>
          <w:rFonts w:ascii="Times New Roman" w:eastAsia="Times New Roman" w:hAnsi="Times New Roman" w:cs="Times New Roman"/>
          <w:b/>
          <w:sz w:val="24"/>
          <w:szCs w:val="24"/>
          <w:lang w:eastAsia="ru-RU"/>
        </w:rPr>
        <w:t>словия присутствия детей на публичном показе, при публичном исполнении, демонстрации посредством зрелищного мероприятия информационной продукции, запрещенной для детей, в случае их организации и (или) проведения</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4.1.  В случае необходимости присутствия детей на публичном показе, при публичном исполнении, демонстрации посредством зрелищного мероприятия информационной продукции, запрещенной для детей, не менее чем за неделю организаторами мероприятия должен быть предоставлен план проведения мероприятия с поминутным регламентом по каждому пункту плана мероприятия.</w:t>
      </w:r>
    </w:p>
    <w:p w:rsid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4.2.  Лицо, ответственное за сопровождение детей на данное мероприятие, должно обеспечить организованный вывод детей за 10 минут до демонстрации информационной продукции, запрещенной для детей на расстоянии не менее чем сто метров от границ территорий места проведения зрелищного мероприятия.</w:t>
      </w:r>
    </w:p>
    <w:p w:rsidR="00F769A5" w:rsidRPr="00F769A5" w:rsidRDefault="00F769A5" w:rsidP="00E76B54">
      <w:pPr>
        <w:spacing w:after="0" w:line="240" w:lineRule="auto"/>
        <w:jc w:val="both"/>
        <w:rPr>
          <w:rFonts w:ascii="Times New Roman" w:eastAsia="Times New Roman" w:hAnsi="Times New Roman" w:cs="Times New Roman"/>
          <w:b/>
          <w:sz w:val="24"/>
          <w:szCs w:val="24"/>
          <w:lang w:eastAsia="ru-RU"/>
        </w:rPr>
      </w:pPr>
      <w:r w:rsidRPr="00F769A5">
        <w:rPr>
          <w:rFonts w:ascii="Times New Roman" w:eastAsia="Times New Roman" w:hAnsi="Times New Roman" w:cs="Times New Roman"/>
          <w:b/>
          <w:sz w:val="24"/>
          <w:szCs w:val="24"/>
          <w:lang w:eastAsia="ru-RU"/>
        </w:rPr>
        <w:t>5. Дополнительные требования к обороту информационной продукции, запрещенной для детей, и ее фрагментов, распространяемых посредством эфирного и кабельного, теле – и радиовещания, сети «Интернет» и сетей подвижной радиотелефонной связи, в местах доступных для детей</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5.1.  Информационная продукция, причиняющая вред здоровью и (или) развитию детей, не подлежит распространению посредством </w:t>
      </w:r>
      <w:proofErr w:type="gramStart"/>
      <w:r w:rsidRPr="00F769A5">
        <w:rPr>
          <w:rFonts w:ascii="Times New Roman" w:eastAsia="Times New Roman" w:hAnsi="Times New Roman" w:cs="Times New Roman"/>
          <w:sz w:val="24"/>
          <w:szCs w:val="24"/>
          <w:lang w:eastAsia="ru-RU"/>
        </w:rPr>
        <w:t>теле</w:t>
      </w:r>
      <w:proofErr w:type="gramEnd"/>
      <w:r w:rsidRPr="00F769A5">
        <w:rPr>
          <w:rFonts w:ascii="Times New Roman" w:eastAsia="Times New Roman" w:hAnsi="Times New Roman" w:cs="Times New Roman"/>
          <w:sz w:val="24"/>
          <w:szCs w:val="24"/>
          <w:lang w:eastAsia="ru-RU"/>
        </w:rPr>
        <w:t>-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5.2.  </w:t>
      </w:r>
      <w:proofErr w:type="gramStart"/>
      <w:r w:rsidRPr="00F769A5">
        <w:rPr>
          <w:rFonts w:ascii="Times New Roman" w:eastAsia="Times New Roman" w:hAnsi="Times New Roman" w:cs="Times New Roman"/>
          <w:sz w:val="24"/>
          <w:szCs w:val="24"/>
          <w:lang w:eastAsia="ru-RU"/>
        </w:rPr>
        <w:t>Информационная продукция для детей в возрасте от шестнадцати до восемнадцати лет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roofErr w:type="gramEnd"/>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5.3.  Распространение посредством телевизионного вещания информационной продукции, содержащей информацию, запрещенную для детей, сопровождается демонстрацией знака информационной продукции в углу кадра,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5.4.  Распространение посредством радиовещания информационной продукции, содержащей информацию, запрещенную для детей,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5.5.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proofErr w:type="gramStart"/>
      <w:r w:rsidRPr="00F769A5">
        <w:rPr>
          <w:rFonts w:ascii="Times New Roman" w:eastAsia="Times New Roman" w:hAnsi="Times New Roman" w:cs="Times New Roman"/>
          <w:sz w:val="24"/>
          <w:szCs w:val="24"/>
          <w:lang w:eastAsia="ru-RU"/>
        </w:rPr>
        <w:t>5.6.</w:t>
      </w:r>
      <w:r w:rsidR="00E76B54">
        <w:rPr>
          <w:rFonts w:ascii="Times New Roman" w:eastAsia="Times New Roman" w:hAnsi="Times New Roman" w:cs="Times New Roman"/>
          <w:sz w:val="24"/>
          <w:szCs w:val="24"/>
          <w:lang w:eastAsia="ru-RU"/>
        </w:rPr>
        <w:t xml:space="preserve">Доступ </w:t>
      </w:r>
      <w:r w:rsidRPr="00F769A5">
        <w:rPr>
          <w:rFonts w:ascii="Times New Roman" w:eastAsia="Times New Roman" w:hAnsi="Times New Roman" w:cs="Times New Roman"/>
          <w:sz w:val="24"/>
          <w:szCs w:val="24"/>
          <w:lang w:eastAsia="ru-RU"/>
        </w:rPr>
        <w:t>к информации, распростран</w:t>
      </w:r>
      <w:r w:rsidR="00E76B54">
        <w:rPr>
          <w:rFonts w:ascii="Times New Roman" w:eastAsia="Times New Roman" w:hAnsi="Times New Roman" w:cs="Times New Roman"/>
          <w:sz w:val="24"/>
          <w:szCs w:val="24"/>
          <w:lang w:eastAsia="ru-RU"/>
        </w:rPr>
        <w:t xml:space="preserve">яемой посредством информационно </w:t>
      </w:r>
      <w:r w:rsidRPr="00F769A5">
        <w:rPr>
          <w:rFonts w:ascii="Times New Roman" w:eastAsia="Times New Roman" w:hAnsi="Times New Roman" w:cs="Times New Roman"/>
          <w:sz w:val="24"/>
          <w:szCs w:val="24"/>
          <w:lang w:eastAsia="ru-RU"/>
        </w:rPr>
        <w:t xml:space="preserve">телекоммуникационных сетей, в том числе сети «Интернет», в местах, доступных для детей, </w:t>
      </w:r>
      <w:r w:rsidRPr="00F769A5">
        <w:rPr>
          <w:rFonts w:ascii="Times New Roman" w:eastAsia="Times New Roman" w:hAnsi="Times New Roman" w:cs="Times New Roman"/>
          <w:sz w:val="24"/>
          <w:szCs w:val="24"/>
          <w:lang w:eastAsia="ru-RU"/>
        </w:rPr>
        <w:lastRenderedPageBreak/>
        <w:t>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w:t>
      </w:r>
      <w:proofErr w:type="gramEnd"/>
      <w:r w:rsidRPr="00F769A5">
        <w:rPr>
          <w:rFonts w:ascii="Times New Roman" w:eastAsia="Times New Roman" w:hAnsi="Times New Roman" w:cs="Times New Roman"/>
          <w:sz w:val="24"/>
          <w:szCs w:val="24"/>
          <w:lang w:eastAsia="ru-RU"/>
        </w:rPr>
        <w:t xml:space="preserve"> защиты детей от информации, причиняющей вред их здоровью и (или) развитию.</w:t>
      </w:r>
    </w:p>
    <w:p w:rsid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5.7.  Информационная продукция, запрещенная для детей, не допускается к распространению в предназначенных для детей образовательной организации, или на расстоянии менее чем сто метров от границ территорий указанных организаций.</w:t>
      </w:r>
    </w:p>
    <w:p w:rsidR="00F769A5" w:rsidRPr="00F769A5" w:rsidRDefault="00F769A5" w:rsidP="00E76B54">
      <w:pPr>
        <w:spacing w:after="0" w:line="240" w:lineRule="auto"/>
        <w:jc w:val="both"/>
        <w:rPr>
          <w:rFonts w:ascii="Times New Roman" w:eastAsia="Times New Roman" w:hAnsi="Times New Roman" w:cs="Times New Roman"/>
          <w:b/>
          <w:sz w:val="24"/>
          <w:szCs w:val="24"/>
          <w:lang w:eastAsia="ru-RU"/>
        </w:rPr>
      </w:pPr>
      <w:r w:rsidRPr="00F769A5">
        <w:rPr>
          <w:rFonts w:ascii="Times New Roman" w:eastAsia="Times New Roman" w:hAnsi="Times New Roman" w:cs="Times New Roman"/>
          <w:b/>
          <w:sz w:val="24"/>
          <w:szCs w:val="24"/>
          <w:lang w:eastAsia="ru-RU"/>
        </w:rPr>
        <w:t>6. Меры защиты детей от информации, причиняющей вред  их здоровью и (или) развитию, направленные на повышение осведомленности лиц, находящихся в местах оборота продукции, запрещенной для детей</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6.1. График работы точек доступа к сети Интернет и список ответственных лиц устанавливается приказом по школе.</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6.2.  Ознакомление работников школы, в трудовые обязанности которых входит организация и осуществление оборота информационной продукции, с положениями законодательства Российской Федерации о защите детей от информации, причиняющей вред их здоровью и (или) развитию, и настоящим Положением.</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6.3. Размещение на информационных стендах и на официальном сайте настоящего положения и локальных актов, регламентирующих работу в сети Интернет и доступ к информации, причиняющей вред здоровью и (или) развитию детей.</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6.4. Обеспечение технических и программно-аппаратных средств защиты детей от </w:t>
      </w:r>
      <w:proofErr w:type="gramStart"/>
      <w:r w:rsidRPr="00F769A5">
        <w:rPr>
          <w:rFonts w:ascii="Times New Roman" w:eastAsia="Times New Roman" w:hAnsi="Times New Roman" w:cs="Times New Roman"/>
          <w:sz w:val="24"/>
          <w:szCs w:val="24"/>
          <w:lang w:eastAsia="ru-RU"/>
        </w:rPr>
        <w:t>информации, причиняющей вред их здоровью и развитию в точках коллективного доступа к сети Интернет осуществляется</w:t>
      </w:r>
      <w:proofErr w:type="gramEnd"/>
      <w:r w:rsidRPr="00F769A5">
        <w:rPr>
          <w:rFonts w:ascii="Times New Roman" w:eastAsia="Times New Roman" w:hAnsi="Times New Roman" w:cs="Times New Roman"/>
          <w:sz w:val="24"/>
          <w:szCs w:val="24"/>
          <w:lang w:eastAsia="ru-RU"/>
        </w:rPr>
        <w:t xml:space="preserve"> работниками школы в соответствии с их должностными обязанностями.</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6.5.  </w:t>
      </w:r>
      <w:proofErr w:type="gramStart"/>
      <w:r w:rsidRPr="00F769A5">
        <w:rPr>
          <w:rFonts w:ascii="Times New Roman" w:eastAsia="Times New Roman" w:hAnsi="Times New Roman" w:cs="Times New Roman"/>
          <w:sz w:val="24"/>
          <w:szCs w:val="24"/>
          <w:lang w:eastAsia="ru-RU"/>
        </w:rPr>
        <w:t>Контроль за соответствием содержания и художественного оформления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требованиям, предъявляемым к информационной продукции для детей соответствующей возрастной группы осуществляется работниками школы в соответствии с их должностными обязанностями и школы и родителями обучающихся в соответствии с их обязанностями</w:t>
      </w:r>
      <w:proofErr w:type="gramEnd"/>
      <w:r w:rsidRPr="00F769A5">
        <w:rPr>
          <w:rFonts w:ascii="Times New Roman" w:eastAsia="Times New Roman" w:hAnsi="Times New Roman" w:cs="Times New Roman"/>
          <w:sz w:val="24"/>
          <w:szCs w:val="24"/>
          <w:lang w:eastAsia="ru-RU"/>
        </w:rPr>
        <w:t>, а также с учётом обозначения категории информационной продукции:</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применительно к категории информационной продукции для детей, не достигших возраста шести лет — в виде цифры «0»и знака «плюс»;</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применительно к категории информационной продукции для детей, достигших возраста шести лет — в виде цифры «6»и знака «плюс» и (или) текстового предупреждения в виде словосочетания «для детей старше шести лет»;</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применительно к категории информационной продукции для детей, достигших возраста двенадцати лет — в виде цифры «12»и знака «плюс» и (или) текстового предупреждения в виде словосочетания «для детей старше двенадцати лет»;</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применительно к категории информационной продукции для детей, достигших возраста шестнадцати лет — в виде цифры «16»и знака «плюс» и (или) текстового предупреждения в виде словосочетания «для детей старше шестнадцати лет»;</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применительно к категории информационной продукции, запрещённой для детей, — в виде цифры «18»и знака «плюс» и (или) текстового предупреждения в виде словосочетания «запрещено для детей»;</w:t>
      </w:r>
    </w:p>
    <w:p w:rsidR="00F769A5" w:rsidRPr="00F769A5" w:rsidRDefault="00F769A5" w:rsidP="00E76B54">
      <w:pPr>
        <w:spacing w:after="0" w:line="240" w:lineRule="auto"/>
        <w:jc w:val="both"/>
        <w:rPr>
          <w:rFonts w:ascii="Times New Roman" w:eastAsia="Times New Roman" w:hAnsi="Times New Roman" w:cs="Times New Roman"/>
          <w:b/>
          <w:sz w:val="24"/>
          <w:szCs w:val="24"/>
          <w:lang w:eastAsia="ru-RU"/>
        </w:rPr>
      </w:pPr>
      <w:r w:rsidRPr="00F769A5">
        <w:rPr>
          <w:rFonts w:ascii="Times New Roman" w:eastAsia="Times New Roman" w:hAnsi="Times New Roman" w:cs="Times New Roman"/>
          <w:sz w:val="24"/>
          <w:szCs w:val="24"/>
          <w:lang w:eastAsia="ru-RU"/>
        </w:rPr>
        <w:t xml:space="preserve">7. </w:t>
      </w:r>
      <w:r w:rsidR="00E76B54">
        <w:rPr>
          <w:rFonts w:ascii="Times New Roman" w:eastAsia="Times New Roman" w:hAnsi="Times New Roman" w:cs="Times New Roman"/>
          <w:b/>
          <w:sz w:val="24"/>
          <w:szCs w:val="24"/>
          <w:lang w:eastAsia="ru-RU"/>
        </w:rPr>
        <w:t>П</w:t>
      </w:r>
      <w:r w:rsidRPr="00F769A5">
        <w:rPr>
          <w:rFonts w:ascii="Times New Roman" w:eastAsia="Times New Roman" w:hAnsi="Times New Roman" w:cs="Times New Roman"/>
          <w:b/>
          <w:sz w:val="24"/>
          <w:szCs w:val="24"/>
          <w:lang w:eastAsia="ru-RU"/>
        </w:rPr>
        <w:t>роцедуры, направленные на предотвращение, выявление и устранение нарушений законодательства российской федерации о защите детей от информации, причиняющей вред их здоровью и (или) развитию</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7.1.Назначение работника, ответственного за применение административных и организационных мер защиты детей от информации, причиняющей вред их здоровью и (или) развитию, учитывающих специфику оборота информационной продукции, запрещенной для детей, и за проверку порядка их применения.</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lastRenderedPageBreak/>
        <w:t xml:space="preserve">7.2.  Ознакомление работников школы и обучающихся с Регламентом работы </w:t>
      </w:r>
      <w:r w:rsidR="00025695">
        <w:rPr>
          <w:rFonts w:ascii="Times New Roman" w:eastAsia="Times New Roman" w:hAnsi="Times New Roman" w:cs="Times New Roman"/>
          <w:sz w:val="24"/>
          <w:szCs w:val="24"/>
          <w:lang w:eastAsia="ru-RU"/>
        </w:rPr>
        <w:t>об</w:t>
      </w:r>
      <w:r w:rsidRPr="00F769A5">
        <w:rPr>
          <w:rFonts w:ascii="Times New Roman" w:eastAsia="Times New Roman" w:hAnsi="Times New Roman" w:cs="Times New Roman"/>
          <w:sz w:val="24"/>
          <w:szCs w:val="24"/>
          <w:lang w:eastAsia="ru-RU"/>
        </w:rPr>
        <w:t>уча</w:t>
      </w:r>
      <w:r w:rsidR="00025695">
        <w:rPr>
          <w:rFonts w:ascii="Times New Roman" w:eastAsia="Times New Roman" w:hAnsi="Times New Roman" w:cs="Times New Roman"/>
          <w:sz w:val="24"/>
          <w:szCs w:val="24"/>
          <w:lang w:eastAsia="ru-RU"/>
        </w:rPr>
        <w:t>ю</w:t>
      </w:r>
      <w:r w:rsidRPr="00F769A5">
        <w:rPr>
          <w:rFonts w:ascii="Times New Roman" w:eastAsia="Times New Roman" w:hAnsi="Times New Roman" w:cs="Times New Roman"/>
          <w:sz w:val="24"/>
          <w:szCs w:val="24"/>
          <w:lang w:eastAsia="ru-RU"/>
        </w:rPr>
        <w:t>щихся, учителей и сотрудников школы в Интернет, Правилами использования сети Интернет, Правилами пользования кабинетом свободного доступа, настоящим положением.</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7.3.  Осуществление </w:t>
      </w:r>
      <w:proofErr w:type="gramStart"/>
      <w:r w:rsidRPr="00F769A5">
        <w:rPr>
          <w:rFonts w:ascii="Times New Roman" w:eastAsia="Times New Roman" w:hAnsi="Times New Roman" w:cs="Times New Roman"/>
          <w:sz w:val="24"/>
          <w:szCs w:val="24"/>
          <w:lang w:eastAsia="ru-RU"/>
        </w:rPr>
        <w:t>контроля за</w:t>
      </w:r>
      <w:proofErr w:type="gramEnd"/>
      <w:r w:rsidRPr="00F769A5">
        <w:rPr>
          <w:rFonts w:ascii="Times New Roman" w:eastAsia="Times New Roman" w:hAnsi="Times New Roman" w:cs="Times New Roman"/>
          <w:sz w:val="24"/>
          <w:szCs w:val="24"/>
          <w:lang w:eastAsia="ru-RU"/>
        </w:rPr>
        <w:t> использованием ресурсов сети Интернет во время образовательно</w:t>
      </w:r>
      <w:r w:rsidR="00025695">
        <w:rPr>
          <w:rFonts w:ascii="Times New Roman" w:eastAsia="Times New Roman" w:hAnsi="Times New Roman" w:cs="Times New Roman"/>
          <w:sz w:val="24"/>
          <w:szCs w:val="24"/>
          <w:lang w:eastAsia="ru-RU"/>
        </w:rPr>
        <w:t>й деятельности</w:t>
      </w:r>
      <w:r w:rsidRPr="00F769A5">
        <w:rPr>
          <w:rFonts w:ascii="Times New Roman" w:eastAsia="Times New Roman" w:hAnsi="Times New Roman" w:cs="Times New Roman"/>
          <w:sz w:val="24"/>
          <w:szCs w:val="24"/>
          <w:lang w:eastAsia="ru-RU"/>
        </w:rPr>
        <w:t>.</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7.4.  Ведение журналов учета работы с ресурсами сети Интернет в точках доступа к сети Интернет </w:t>
      </w:r>
      <w:proofErr w:type="gramStart"/>
      <w:r w:rsidRPr="00F769A5">
        <w:rPr>
          <w:rFonts w:ascii="Times New Roman" w:eastAsia="Times New Roman" w:hAnsi="Times New Roman" w:cs="Times New Roman"/>
          <w:sz w:val="24"/>
          <w:szCs w:val="24"/>
          <w:lang w:eastAsia="ru-RU"/>
        </w:rPr>
        <w:t>для</w:t>
      </w:r>
      <w:proofErr w:type="gramEnd"/>
      <w:r w:rsidRPr="00F769A5">
        <w:rPr>
          <w:rFonts w:ascii="Times New Roman" w:eastAsia="Times New Roman" w:hAnsi="Times New Roman" w:cs="Times New Roman"/>
          <w:sz w:val="24"/>
          <w:szCs w:val="24"/>
          <w:lang w:eastAsia="ru-RU"/>
        </w:rPr>
        <w:t> обучающихся.</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7.5.  Изучение с помощью специальных технических средств </w:t>
      </w:r>
      <w:proofErr w:type="spellStart"/>
      <w:r w:rsidRPr="00F769A5">
        <w:rPr>
          <w:rFonts w:ascii="Times New Roman" w:eastAsia="Times New Roman" w:hAnsi="Times New Roman" w:cs="Times New Roman"/>
          <w:sz w:val="24"/>
          <w:szCs w:val="24"/>
          <w:lang w:eastAsia="ru-RU"/>
        </w:rPr>
        <w:t>контентной</w:t>
      </w:r>
      <w:proofErr w:type="spellEnd"/>
      <w:r w:rsidRPr="00F769A5">
        <w:rPr>
          <w:rFonts w:ascii="Times New Roman" w:eastAsia="Times New Roman" w:hAnsi="Times New Roman" w:cs="Times New Roman"/>
          <w:sz w:val="24"/>
          <w:szCs w:val="24"/>
          <w:lang w:eastAsia="ru-RU"/>
        </w:rPr>
        <w:t xml:space="preserve"> фильтрации запрашиваемых адресов Интернет, выявление ресурсов, содержащих информацию, запрещенную законодательством РФ и несовместимую с задачами образования и воспитания.</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 xml:space="preserve">7.6.  Отправка сведений оператору организации, осуществляющей по договору </w:t>
      </w:r>
      <w:proofErr w:type="spellStart"/>
      <w:r w:rsidRPr="00F769A5">
        <w:rPr>
          <w:rFonts w:ascii="Times New Roman" w:eastAsia="Times New Roman" w:hAnsi="Times New Roman" w:cs="Times New Roman"/>
          <w:sz w:val="24"/>
          <w:szCs w:val="24"/>
          <w:lang w:eastAsia="ru-RU"/>
        </w:rPr>
        <w:t>контентную</w:t>
      </w:r>
      <w:proofErr w:type="spellEnd"/>
      <w:r w:rsidRPr="00F769A5">
        <w:rPr>
          <w:rFonts w:ascii="Times New Roman" w:eastAsia="Times New Roman" w:hAnsi="Times New Roman" w:cs="Times New Roman"/>
          <w:sz w:val="24"/>
          <w:szCs w:val="24"/>
          <w:lang w:eastAsia="ru-RU"/>
        </w:rPr>
        <w:t xml:space="preserve"> фильтрацию, сведений о выявленных ресурсах, содержащих информацию, запрещенную законодательством РФ, и информацию, несовместимую с задачами образования и воспитания для ограничения доступа к этим ресурсам.</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7.7.  Рассмотрение в срок, не превышающий десяти рабочих дней со дня получения, обращений, жалоб или претензий о нарушениях законодательства РФ о защите детей от информации, причиняющей вред их здоровью и (или) развитию.</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7.8.  Установление в течение десяти рабочих дней со дня получения обращений, жалоб или претензий о наличии доступа детей к информации, запрещенной для распространения среди детей, причин и условий возникновения такого доступа и принятие мер по их устранению.</w:t>
      </w:r>
    </w:p>
    <w:p w:rsidR="00F769A5" w:rsidRPr="00F769A5" w:rsidRDefault="00F769A5" w:rsidP="00E76B54">
      <w:pPr>
        <w:spacing w:after="0" w:line="240" w:lineRule="auto"/>
        <w:jc w:val="both"/>
        <w:rPr>
          <w:rFonts w:ascii="Times New Roman" w:eastAsia="Times New Roman" w:hAnsi="Times New Roman" w:cs="Times New Roman"/>
          <w:b/>
          <w:sz w:val="24"/>
          <w:szCs w:val="24"/>
          <w:lang w:eastAsia="ru-RU"/>
        </w:rPr>
      </w:pPr>
      <w:r w:rsidRPr="00F769A5">
        <w:rPr>
          <w:rFonts w:ascii="Times New Roman" w:eastAsia="Times New Roman" w:hAnsi="Times New Roman" w:cs="Times New Roman"/>
          <w:sz w:val="24"/>
          <w:szCs w:val="24"/>
          <w:lang w:eastAsia="ru-RU"/>
        </w:rPr>
        <w:t xml:space="preserve">8. </w:t>
      </w:r>
      <w:r w:rsidR="00025695">
        <w:rPr>
          <w:rFonts w:ascii="Times New Roman" w:eastAsia="Times New Roman" w:hAnsi="Times New Roman" w:cs="Times New Roman"/>
          <w:sz w:val="24"/>
          <w:szCs w:val="24"/>
          <w:lang w:eastAsia="ru-RU"/>
        </w:rPr>
        <w:t>О</w:t>
      </w:r>
      <w:r w:rsidRPr="00F769A5">
        <w:rPr>
          <w:rFonts w:ascii="Times New Roman" w:eastAsia="Times New Roman" w:hAnsi="Times New Roman" w:cs="Times New Roman"/>
          <w:b/>
          <w:sz w:val="24"/>
          <w:szCs w:val="24"/>
          <w:lang w:eastAsia="ru-RU"/>
        </w:rPr>
        <w:t>тветственность за правонарушения в сфере защиты детей от информации, причиняющей вред их здоровью и </w:t>
      </w:r>
      <w:r w:rsidR="00025695">
        <w:rPr>
          <w:rFonts w:ascii="Times New Roman" w:eastAsia="Times New Roman" w:hAnsi="Times New Roman" w:cs="Times New Roman"/>
          <w:b/>
          <w:sz w:val="24"/>
          <w:szCs w:val="24"/>
          <w:lang w:eastAsia="ru-RU"/>
        </w:rPr>
        <w:t xml:space="preserve">(или) </w:t>
      </w:r>
      <w:r w:rsidRPr="00F769A5">
        <w:rPr>
          <w:rFonts w:ascii="Times New Roman" w:eastAsia="Times New Roman" w:hAnsi="Times New Roman" w:cs="Times New Roman"/>
          <w:b/>
          <w:sz w:val="24"/>
          <w:szCs w:val="24"/>
          <w:lang w:eastAsia="ru-RU"/>
        </w:rPr>
        <w:t>развитию</w:t>
      </w:r>
    </w:p>
    <w:p w:rsidR="00F769A5" w:rsidRPr="00F769A5" w:rsidRDefault="00F769A5" w:rsidP="00F769A5">
      <w:pPr>
        <w:spacing w:after="0" w:line="240" w:lineRule="auto"/>
        <w:jc w:val="both"/>
        <w:rPr>
          <w:rFonts w:ascii="Times New Roman" w:eastAsia="Times New Roman" w:hAnsi="Times New Roman" w:cs="Times New Roman"/>
          <w:sz w:val="24"/>
          <w:szCs w:val="24"/>
          <w:lang w:eastAsia="ru-RU"/>
        </w:rPr>
      </w:pPr>
      <w:r w:rsidRPr="00F769A5">
        <w:rPr>
          <w:rFonts w:ascii="Times New Roman" w:eastAsia="Times New Roman" w:hAnsi="Times New Roman" w:cs="Times New Roman"/>
          <w:sz w:val="24"/>
          <w:szCs w:val="24"/>
          <w:lang w:eastAsia="ru-RU"/>
        </w:rPr>
        <w:t>8.1. Нарушение законодательства РФ о защите детей от информации, причиняющей вред их здоровью и развитию, влечет за собой ответственность в соответствии с действующим законодательством РФ.</w:t>
      </w:r>
    </w:p>
    <w:sectPr w:rsidR="00F769A5" w:rsidRPr="00F769A5" w:rsidSect="00F769A5">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822C4"/>
    <w:multiLevelType w:val="multilevel"/>
    <w:tmpl w:val="F4FE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89614A"/>
    <w:multiLevelType w:val="multilevel"/>
    <w:tmpl w:val="386C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EE5B53"/>
    <w:multiLevelType w:val="multilevel"/>
    <w:tmpl w:val="9FD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F10FDA"/>
    <w:multiLevelType w:val="multilevel"/>
    <w:tmpl w:val="AD42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69A5"/>
    <w:rsid w:val="00025695"/>
    <w:rsid w:val="001062A4"/>
    <w:rsid w:val="003F5567"/>
    <w:rsid w:val="008A5ED0"/>
    <w:rsid w:val="0098416B"/>
    <w:rsid w:val="00A9798A"/>
    <w:rsid w:val="00C46FAF"/>
    <w:rsid w:val="00E76B54"/>
    <w:rsid w:val="00F76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F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69A5"/>
    <w:rPr>
      <w:b/>
      <w:bCs/>
    </w:rPr>
  </w:style>
  <w:style w:type="character" w:customStyle="1" w:styleId="apple-tab-span">
    <w:name w:val="apple-tab-span"/>
    <w:basedOn w:val="a0"/>
    <w:rsid w:val="00F769A5"/>
  </w:style>
  <w:style w:type="character" w:styleId="a4">
    <w:name w:val="Hyperlink"/>
    <w:basedOn w:val="a0"/>
    <w:uiPriority w:val="99"/>
    <w:semiHidden/>
    <w:unhideWhenUsed/>
    <w:rsid w:val="00F769A5"/>
    <w:rPr>
      <w:color w:val="0000FF"/>
      <w:u w:val="single"/>
    </w:rPr>
  </w:style>
</w:styles>
</file>

<file path=word/webSettings.xml><?xml version="1.0" encoding="utf-8"?>
<w:webSettings xmlns:r="http://schemas.openxmlformats.org/officeDocument/2006/relationships" xmlns:w="http://schemas.openxmlformats.org/wordprocessingml/2006/main">
  <w:divs>
    <w:div w:id="1702785394">
      <w:bodyDiv w:val="1"/>
      <w:marLeft w:val="0"/>
      <w:marRight w:val="0"/>
      <w:marTop w:val="0"/>
      <w:marBottom w:val="0"/>
      <w:divBdr>
        <w:top w:val="none" w:sz="0" w:space="0" w:color="auto"/>
        <w:left w:val="none" w:sz="0" w:space="0" w:color="auto"/>
        <w:bottom w:val="none" w:sz="0" w:space="0" w:color="auto"/>
        <w:right w:val="none" w:sz="0" w:space="0" w:color="auto"/>
      </w:divBdr>
    </w:div>
    <w:div w:id="1937441084">
      <w:bodyDiv w:val="1"/>
      <w:marLeft w:val="0"/>
      <w:marRight w:val="0"/>
      <w:marTop w:val="0"/>
      <w:marBottom w:val="0"/>
      <w:divBdr>
        <w:top w:val="none" w:sz="0" w:space="0" w:color="auto"/>
        <w:left w:val="none" w:sz="0" w:space="0" w:color="auto"/>
        <w:bottom w:val="none" w:sz="0" w:space="0" w:color="auto"/>
        <w:right w:val="none" w:sz="0" w:space="0" w:color="auto"/>
      </w:divBdr>
      <w:divsChild>
        <w:div w:id="1915970622">
          <w:marLeft w:val="0"/>
          <w:marRight w:val="0"/>
          <w:marTop w:val="0"/>
          <w:marBottom w:val="0"/>
          <w:divBdr>
            <w:top w:val="none" w:sz="0" w:space="0" w:color="auto"/>
            <w:left w:val="none" w:sz="0" w:space="0" w:color="auto"/>
            <w:bottom w:val="none" w:sz="0" w:space="0" w:color="auto"/>
            <w:right w:val="none" w:sz="0" w:space="0" w:color="auto"/>
          </w:divBdr>
        </w:div>
        <w:div w:id="1605265297">
          <w:marLeft w:val="0"/>
          <w:marRight w:val="0"/>
          <w:marTop w:val="0"/>
          <w:marBottom w:val="0"/>
          <w:divBdr>
            <w:top w:val="none" w:sz="0" w:space="0" w:color="auto"/>
            <w:left w:val="none" w:sz="0" w:space="0" w:color="auto"/>
            <w:bottom w:val="none" w:sz="0" w:space="0" w:color="auto"/>
            <w:right w:val="none" w:sz="0" w:space="0" w:color="auto"/>
          </w:divBdr>
        </w:div>
        <w:div w:id="560792909">
          <w:marLeft w:val="0"/>
          <w:marRight w:val="0"/>
          <w:marTop w:val="0"/>
          <w:marBottom w:val="0"/>
          <w:divBdr>
            <w:top w:val="none" w:sz="0" w:space="0" w:color="auto"/>
            <w:left w:val="none" w:sz="0" w:space="0" w:color="auto"/>
            <w:bottom w:val="none" w:sz="0" w:space="0" w:color="auto"/>
            <w:right w:val="none" w:sz="0" w:space="0" w:color="auto"/>
          </w:divBdr>
        </w:div>
        <w:div w:id="198247863">
          <w:marLeft w:val="0"/>
          <w:marRight w:val="0"/>
          <w:marTop w:val="0"/>
          <w:marBottom w:val="0"/>
          <w:divBdr>
            <w:top w:val="none" w:sz="0" w:space="0" w:color="auto"/>
            <w:left w:val="none" w:sz="0" w:space="0" w:color="auto"/>
            <w:bottom w:val="none" w:sz="0" w:space="0" w:color="auto"/>
            <w:right w:val="none" w:sz="0" w:space="0" w:color="auto"/>
          </w:divBdr>
        </w:div>
        <w:div w:id="98547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2548</Words>
  <Characters>14527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6</cp:revision>
  <cp:lastPrinted>2018-11-07T07:25:00Z</cp:lastPrinted>
  <dcterms:created xsi:type="dcterms:W3CDTF">2018-08-14T07:08:00Z</dcterms:created>
  <dcterms:modified xsi:type="dcterms:W3CDTF">2018-11-07T07:44:00Z</dcterms:modified>
</cp:coreProperties>
</file>